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CC" w:rsidRDefault="002371CC" w:rsidP="00F665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.3pt;margin-top:-.55pt;width:539.85pt;height:718.55pt;z-index:-251660800;visibility:visible">
            <v:imagedata r:id="rId5" o:title="" croptop="1017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7" type="#_x0000_t202" style="position:absolute;margin-left:320.2pt;margin-top:18.95pt;width:206.05pt;height:10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<v:textbox>
              <w:txbxContent>
                <w:p w:rsidR="002371CC" w:rsidRPr="00FD56B5" w:rsidRDefault="002371CC" w:rsidP="00F66579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Pr="00B36029">
                    <w:rPr>
                      <w:rFonts w:ascii="Arial" w:hAnsi="Arial" w:cs="Arial"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grade 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Newsletter</w:t>
                  </w:r>
                </w:p>
                <w:p w:rsidR="002371CC" w:rsidRDefault="002371CC" w:rsidP="00F665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December 8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, 201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4</w:t>
                  </w:r>
                </w:p>
                <w:p w:rsidR="002371CC" w:rsidRPr="006427E6" w:rsidRDefault="002371CC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27E6">
                    <w:rPr>
                      <w:rFonts w:ascii="Arial" w:hAnsi="Arial" w:cs="Arial"/>
                      <w:sz w:val="20"/>
                      <w:szCs w:val="20"/>
                    </w:rPr>
                    <w:t>www.cherrycreek2ndgrade.weebly.com</w:t>
                  </w:r>
                </w:p>
              </w:txbxContent>
            </v:textbox>
          </v:shape>
        </w:pict>
      </w:r>
    </w:p>
    <w:p w:rsidR="002371CC" w:rsidRDefault="002371CC" w:rsidP="00F66579"/>
    <w:p w:rsidR="002371CC" w:rsidRPr="009402D6" w:rsidRDefault="002371CC" w:rsidP="00F66579">
      <w:pPr>
        <w:jc w:val="center"/>
        <w:rPr>
          <w:sz w:val="36"/>
          <w:szCs w:val="36"/>
        </w:rPr>
      </w:pPr>
      <w:r>
        <w:rPr>
          <w:noProof/>
        </w:rPr>
        <w:pict>
          <v:shape id="Text Box 7" o:spid="_x0000_s1028" type="#_x0000_t202" style="position:absolute;left:0;text-align:left;margin-left:9pt;margin-top:525.1pt;width:510.35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w/u+rA0C&#10;AAD5AwAADgAAAAAAAAAAAAAAAAAuAgAAZHJzL2Uyb0RvYy54bWxQSwECLQAUAAYACAAAACEAdeU+&#10;Mt8AAAANAQAADwAAAAAAAAAAAAAAAABnBAAAZHJzL2Rvd25yZXYueG1sUEsFBgAAAAAEAAQA8wAA&#10;AHMFAAAAAA==&#10;" filled="f" stroked="f">
            <v:textbox>
              <w:txbxContent>
                <w:p w:rsidR="002371CC" w:rsidRPr="00C91D97" w:rsidRDefault="002371CC" w:rsidP="00F66579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Literacy Tip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Math Tip: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 A site for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rinting your own addition math flashcard to practice every night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hyperlink r:id="rId6" w:history="1">
                    <w:r w:rsidRPr="000506E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http://www.apples4theteacher.com/math/addition/flashcards/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left:0;text-align:left;margin-left:19.85pt;margin-top:587.15pt;width:438.2pt;height:72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vDnrIDAIA&#10;APkDAAAOAAAAAAAAAAAAAAAAAC4CAABkcnMvZTJvRG9jLnhtbFBLAQItABQABgAIAAAAIQDsBqPy&#10;3wAAAAwBAAAPAAAAAAAAAAAAAAAAAGYEAABkcnMvZG93bnJldi54bWxQSwUGAAAAAAQABADzAAAA&#10;cgUAAAAA&#10;" filled="f" stroked="f">
            <v:textbox>
              <w:txbxContent>
                <w:p w:rsidR="002371CC" w:rsidRDefault="002371CC" w:rsidP="00F66579">
                  <w:pPr>
                    <w:rPr>
                      <w:rFonts w:ascii="Arial" w:hAnsi="Arial" w:cs="Arial"/>
                    </w:rPr>
                  </w:pPr>
                  <w:r w:rsidRPr="00937769">
                    <w:rPr>
                      <w:rFonts w:ascii="Arial" w:hAnsi="Arial" w:cs="Arial"/>
                      <w:u w:val="single"/>
                    </w:rPr>
                    <w:t>Spelling words</w:t>
                  </w:r>
                  <w:r w:rsidRPr="0093776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own, most, soap, float, both, know, loan, goat, flow, loaf, throw, coach,      REVIEW: so, grow    CHALLENGE: swallow, ocean</w:t>
                  </w:r>
                </w:p>
                <w:p w:rsidR="002371CC" w:rsidRPr="00570307" w:rsidRDefault="002371CC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030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High Frequency Words</w:t>
                  </w:r>
                  <w:r w:rsidRPr="0057030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>never, sky, stories, started, front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 xml:space="preserve"> </w:t>
      </w:r>
    </w:p>
    <w:p w:rsidR="002371CC" w:rsidRDefault="002371CC" w:rsidP="00F66579"/>
    <w:p w:rsidR="002371CC" w:rsidRDefault="002371CC" w:rsidP="00F66579">
      <w:r>
        <w:rPr>
          <w:noProof/>
        </w:rPr>
        <w:pict>
          <v:shape id="Text Box 4" o:spid="_x0000_s1030" type="#_x0000_t202" style="position:absolute;margin-left:18pt;margin-top:14.4pt;width:183.7pt;height:33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" filled="f" stroked="f">
            <v:textbox>
              <w:txbxContent>
                <w:p w:rsidR="002371CC" w:rsidRDefault="002371CC" w:rsidP="00DF5A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Leader in Me:</w:t>
                  </w:r>
                </w:p>
                <w:p w:rsidR="002371CC" w:rsidRPr="00FA3EA5" w:rsidRDefault="002371CC" w:rsidP="005F0D3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A3EA5">
                    <w:rPr>
                      <w:rFonts w:ascii="Arial" w:hAnsi="Arial" w:cs="Arial"/>
                      <w:sz w:val="28"/>
                      <w:szCs w:val="28"/>
                    </w:rPr>
                    <w:t>Habit #1:</w:t>
                  </w:r>
                </w:p>
                <w:p w:rsidR="002371CC" w:rsidRPr="00FA3EA5" w:rsidRDefault="002371CC" w:rsidP="005F0D3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FA3EA5">
                    <w:rPr>
                      <w:rFonts w:ascii="Arial" w:hAnsi="Arial" w:cs="Arial"/>
                      <w:sz w:val="24"/>
                      <w:szCs w:val="24"/>
                    </w:rPr>
                    <w:t>Paradigms are not right or wrong, they are just different.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Everyone has their own way of seeing things. Everyone has their own paradigm. Next time you don’t agree with someone, think of their paradigm too.</w:t>
                  </w:r>
                </w:p>
                <w:p w:rsidR="002371CC" w:rsidRDefault="002371CC" w:rsidP="005F0D3A">
                  <w:pP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</w:p>
                <w:p w:rsidR="002371CC" w:rsidRPr="00B618AB" w:rsidRDefault="002371CC" w:rsidP="00FA3EA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B618AB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Important Dates</w:t>
                  </w:r>
                </w:p>
                <w:p w:rsidR="002371CC" w:rsidRDefault="002371CC" w:rsidP="00F20B9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B99">
                    <w:rPr>
                      <w:rFonts w:ascii="Arial" w:hAnsi="Arial" w:cs="Arial"/>
                      <w:b/>
                      <w:sz w:val="24"/>
                      <w:szCs w:val="24"/>
                    </w:rPr>
                    <w:t>Christmas Break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December 19, 2014 – January 5, 2015</w:t>
                  </w:r>
                </w:p>
                <w:p w:rsidR="002371CC" w:rsidRDefault="002371CC" w:rsidP="00F66579"/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margin-left:3in;margin-top:23.4pt;width:318.4pt;height:43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HDgIAAPo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" filled="f" stroked="f">
            <v:textbox>
              <w:txbxContent>
                <w:p w:rsidR="002371CC" w:rsidRPr="00C91D97" w:rsidRDefault="002371CC" w:rsidP="00F66579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C91D97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What We’re Learning</w:t>
                  </w:r>
                </w:p>
                <w:p w:rsidR="002371CC" w:rsidRDefault="002371CC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371CC" w:rsidRPr="005F0D3A" w:rsidRDefault="002371CC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</w:t>
                      </w:r>
                    </w:smartTag>
                  </w:smartTag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 This week w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e’ll be reading informational text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371CC" w:rsidRDefault="002371CC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Math: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be learning about money.</w:t>
                  </w:r>
                </w:p>
                <w:p w:rsidR="002371CC" w:rsidRPr="005F0D3A" w:rsidRDefault="002371CC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Writing: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continue our opinion writing unit.</w:t>
                  </w:r>
                </w:p>
                <w:p w:rsidR="002371CC" w:rsidRPr="005F0D3A" w:rsidRDefault="002371CC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Social Studies</w:t>
                  </w: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talking about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comparing cultures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371CC" w:rsidRPr="005F0D3A" w:rsidRDefault="002371CC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Grammar: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learning about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reflexive pronouns.</w:t>
                  </w:r>
                </w:p>
                <w:p w:rsidR="002371CC" w:rsidRPr="005F0D3A" w:rsidRDefault="002371CC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Spelling: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Words with long o( o, oa, ow)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371CC" w:rsidRPr="00F0348F" w:rsidRDefault="002371CC" w:rsidP="00F66579">
                  <w:pPr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hyperlink r:id="rId7" w:history="1">
                    <w:r w:rsidRPr="00F0348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4"/>
                      </w:rPr>
                      <w:t>http://www.spellingcity.com/cherrycreek2ndgrade</w:t>
                    </w:r>
                  </w:hyperlink>
                </w:p>
                <w:p w:rsidR="002371CC" w:rsidRPr="0048655E" w:rsidRDefault="002371CC" w:rsidP="00F66579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Homework: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Read 20 minutes at least 5 days a week.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Record minutes on </w:t>
                  </w:r>
                  <w:hyperlink r:id="rId8" w:history="1">
                    <w:r w:rsidRPr="007F49D0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www.rtsutah.com</w:t>
                    </w:r>
                  </w:hyperlink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Practice your spelling words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Practice your math facts 5 minutes a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Fluency practice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Complete                      the three ½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sheets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.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371CC" w:rsidRPr="00F0348F" w:rsidRDefault="002371CC" w:rsidP="00F66579">
                  <w:pPr>
                    <w:ind w:firstLine="72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All homework should be turned in on Friday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371CC" w:rsidRDefault="002371CC" w:rsidP="00F66579"/>
    <w:p w:rsidR="002371CC" w:rsidRDefault="002371CC">
      <w:r>
        <w:rPr>
          <w:noProof/>
        </w:rPr>
        <w:pict>
          <v:shape id="Text Box 5" o:spid="_x0000_s1032" type="#_x0000_t202" style="position:absolute;margin-left:18pt;margin-top:305.5pt;width:185.55pt;height:10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" filled="f" stroked="f">
            <v:textbox>
              <w:txbxContent>
                <w:p w:rsidR="002371CC" w:rsidRPr="004D208C" w:rsidRDefault="002371CC" w:rsidP="00132E08">
                  <w:pPr>
                    <w:spacing w:after="0" w:line="240" w:lineRule="auto"/>
                    <w:ind w:left="-360"/>
                    <w:jc w:val="center"/>
                    <w:rPr>
                      <w:rFonts w:ascii="CK Fraternity" w:hAnsi="CK Fraternity"/>
                      <w:b/>
                      <w:sz w:val="28"/>
                      <w:szCs w:val="28"/>
                    </w:rPr>
                  </w:pPr>
                  <w:r w:rsidRPr="004D208C">
                    <w:rPr>
                      <w:rFonts w:ascii="CK Fraternity" w:hAnsi="CK Fraternity"/>
                      <w:b/>
                      <w:sz w:val="28"/>
                      <w:szCs w:val="28"/>
                    </w:rPr>
                    <w:t>Quote for the month:</w:t>
                  </w:r>
                </w:p>
                <w:p w:rsidR="002371CC" w:rsidRPr="004D208C" w:rsidRDefault="002371CC" w:rsidP="0048655E">
                  <w:pPr>
                    <w:spacing w:after="190" w:line="240" w:lineRule="auto"/>
                    <w:jc w:val="center"/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</w:pPr>
                  <w:r w:rsidRPr="004D208C"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 xml:space="preserve">Maybe Christmas doesn’t come from a store, maybe Christmas </w:t>
                  </w:r>
                  <w:r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>perhaps</w:t>
                  </w:r>
                  <w:r>
                    <w:rPr>
                      <w:rFonts w:ascii="Times New Roman" w:hAnsi="Times New Roman"/>
                      <w:color w:val="222222"/>
                      <w:sz w:val="27"/>
                      <w:szCs w:val="27"/>
                    </w:rPr>
                    <w:t>…</w:t>
                  </w:r>
                  <w:r w:rsidRPr="004D208C"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>mean</w:t>
                  </w:r>
                  <w:r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 xml:space="preserve">s    a </w:t>
                  </w:r>
                  <w:r w:rsidRPr="004D208C"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>little bit more</w:t>
                  </w:r>
                  <w:r w:rsidRPr="004D208C"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>…</w:t>
                  </w:r>
                  <w:r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 xml:space="preserve">                </w:t>
                  </w:r>
                  <w:r w:rsidRPr="004D208C">
                    <w:rPr>
                      <w:rFonts w:ascii="CK Fraternity" w:hAnsi="CK Fraternity" w:cs="Arial"/>
                      <w:color w:val="222222"/>
                      <w:sz w:val="27"/>
                      <w:szCs w:val="27"/>
                    </w:rPr>
                    <w:t xml:space="preserve"> ~ The Grinch</w:t>
                  </w:r>
                </w:p>
                <w:p w:rsidR="002371CC" w:rsidRPr="000118B0" w:rsidRDefault="002371CC" w:rsidP="004D208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371CC" w:rsidRPr="006F1FE6" w:rsidRDefault="002371CC" w:rsidP="00F665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2371CC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K Fraterni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52644"/>
    <w:multiLevelType w:val="multilevel"/>
    <w:tmpl w:val="A2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4091D"/>
    <w:multiLevelType w:val="multilevel"/>
    <w:tmpl w:val="99C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579"/>
    <w:rsid w:val="000118B0"/>
    <w:rsid w:val="000506EE"/>
    <w:rsid w:val="000C1498"/>
    <w:rsid w:val="00132E08"/>
    <w:rsid w:val="001D0B49"/>
    <w:rsid w:val="002371CC"/>
    <w:rsid w:val="002F4836"/>
    <w:rsid w:val="00337067"/>
    <w:rsid w:val="00382334"/>
    <w:rsid w:val="003A0E71"/>
    <w:rsid w:val="0048655E"/>
    <w:rsid w:val="00491E4C"/>
    <w:rsid w:val="004B5FB8"/>
    <w:rsid w:val="004D208C"/>
    <w:rsid w:val="00534B39"/>
    <w:rsid w:val="00570307"/>
    <w:rsid w:val="00587587"/>
    <w:rsid w:val="005876B5"/>
    <w:rsid w:val="005911D6"/>
    <w:rsid w:val="005F0D3A"/>
    <w:rsid w:val="0063541A"/>
    <w:rsid w:val="006427E6"/>
    <w:rsid w:val="006A75C7"/>
    <w:rsid w:val="006F1FE6"/>
    <w:rsid w:val="00776E13"/>
    <w:rsid w:val="007E5046"/>
    <w:rsid w:val="007F49D0"/>
    <w:rsid w:val="00937769"/>
    <w:rsid w:val="009402D6"/>
    <w:rsid w:val="0095108C"/>
    <w:rsid w:val="00A67895"/>
    <w:rsid w:val="00AA40D4"/>
    <w:rsid w:val="00B12842"/>
    <w:rsid w:val="00B36029"/>
    <w:rsid w:val="00B618AB"/>
    <w:rsid w:val="00B7160D"/>
    <w:rsid w:val="00C20CA1"/>
    <w:rsid w:val="00C91D97"/>
    <w:rsid w:val="00C96DD1"/>
    <w:rsid w:val="00CB5561"/>
    <w:rsid w:val="00D96BC7"/>
    <w:rsid w:val="00DD2DB0"/>
    <w:rsid w:val="00DE029B"/>
    <w:rsid w:val="00DF5AEA"/>
    <w:rsid w:val="00E05C56"/>
    <w:rsid w:val="00E32D58"/>
    <w:rsid w:val="00E7205E"/>
    <w:rsid w:val="00E76C3C"/>
    <w:rsid w:val="00F0348F"/>
    <w:rsid w:val="00F11513"/>
    <w:rsid w:val="00F20B99"/>
    <w:rsid w:val="00F430F7"/>
    <w:rsid w:val="00F5049D"/>
    <w:rsid w:val="00F66579"/>
    <w:rsid w:val="00F751BC"/>
    <w:rsid w:val="00FA3EA5"/>
    <w:rsid w:val="00FD56B5"/>
    <w:rsid w:val="00FE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8358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8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8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8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8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18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18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8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18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8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8344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8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8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8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1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18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8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8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1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uta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cherrycreek2ndgr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es4theteacher.com/math/addition/flashcard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</Words>
  <Characters>13</Characters>
  <Application>Microsoft Office Outlook</Application>
  <DocSecurity>0</DocSecurity>
  <Lines>0</Lines>
  <Paragraphs>0</Paragraphs>
  <ScaleCrop>false</ScaleCrop>
  <Company>Nebo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Services</dc:creator>
  <cp:keywords/>
  <dc:description/>
  <cp:lastModifiedBy>Technical Services</cp:lastModifiedBy>
  <cp:revision>4</cp:revision>
  <cp:lastPrinted>2014-11-19T23:23:00Z</cp:lastPrinted>
  <dcterms:created xsi:type="dcterms:W3CDTF">2014-12-04T03:02:00Z</dcterms:created>
  <dcterms:modified xsi:type="dcterms:W3CDTF">2014-12-05T00:40:00Z</dcterms:modified>
</cp:coreProperties>
</file>